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Layout w:type="fixed"/>
        <w:tblLook w:val="0600"/>
      </w:tblPr>
      <w:tblGrid>
        <w:gridCol w:w="1665"/>
        <w:gridCol w:w="6030"/>
        <w:gridCol w:w="1935"/>
        <w:tblGridChange w:id="0">
          <w:tblGrid>
            <w:gridCol w:w="1665"/>
            <w:gridCol w:w="6030"/>
            <w:gridCol w:w="1935"/>
          </w:tblGrid>
        </w:tblGridChange>
      </w:tblGrid>
      <w:tr>
        <w:trPr>
          <w:trHeight w:val="1780" w:hRule="atLeast"/>
        </w:trPr>
        <w:tc>
          <w:tcPr>
            <w:tcBorders>
              <w:bottom w:color="000000" w:space="0" w:sz="4" w:val="single"/>
            </w:tcBorders>
            <w:shd w:fill="ebf7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660400" cy="698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bf7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88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ISTITUTO COMPRENSIVO</w:t>
            </w:r>
          </w:p>
          <w:p w:rsidR="00000000" w:rsidDel="00000000" w:rsidP="00000000" w:rsidRDefault="00000000" w:rsidRPr="00000000" w14:paraId="00000004">
            <w:pPr>
              <w:spacing w:line="288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di SCUOLA dell’INFANZIA, PRIMARIA e</w:t>
            </w:r>
          </w:p>
          <w:p w:rsidR="00000000" w:rsidDel="00000000" w:rsidP="00000000" w:rsidRDefault="00000000" w:rsidRPr="00000000" w14:paraId="00000005">
            <w:pPr>
              <w:spacing w:line="288" w:lineRule="auto"/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SECONDARIA di I GRADO</w:t>
            </w:r>
          </w:p>
          <w:p w:rsidR="00000000" w:rsidDel="00000000" w:rsidP="00000000" w:rsidRDefault="00000000" w:rsidRPr="00000000" w14:paraId="00000006">
            <w:pPr>
              <w:spacing w:line="288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Via Roma – 98061 BROLO (ME)</w:t>
            </w:r>
          </w:p>
          <w:p w:rsidR="00000000" w:rsidDel="00000000" w:rsidP="00000000" w:rsidRDefault="00000000" w:rsidRPr="00000000" w14:paraId="00000007">
            <w:pPr>
              <w:spacing w:line="288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C. F. 94007200838  C.M. MEIC83900A 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Fax 0941/561503, Tel. 0941/561503</w:t>
            </w:r>
          </w:p>
          <w:p w:rsidR="00000000" w:rsidDel="00000000" w:rsidP="00000000" w:rsidRDefault="00000000" w:rsidRPr="00000000" w14:paraId="00000008">
            <w:pPr>
              <w:spacing w:line="288" w:lineRule="auto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e-mail: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2"/>
                <w:szCs w:val="12"/>
                <w:u w:val="single"/>
                <w:rtl w:val="0"/>
              </w:rPr>
              <w:t xml:space="preserve">MEIC83900A@istruzione.it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 - sito web: 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2"/>
                  <w:szCs w:val="12"/>
                  <w:u w:val="single"/>
                  <w:rtl w:val="0"/>
                </w:rPr>
                <w:t xml:space="preserve">www.icbrolo.edu.it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88" w:lineRule="auto"/>
              <w:jc w:val="center"/>
              <w:rPr>
                <w:rFonts w:ascii="Comic Sans MS" w:cs="Comic Sans MS" w:eastAsia="Comic Sans MS" w:hAnsi="Comic Sans MS"/>
                <w:color w:val="00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2"/>
                <w:szCs w:val="12"/>
                <w:rtl w:val="0"/>
              </w:rPr>
              <w:t xml:space="preserve">e-mail certificata: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ff"/>
                <w:sz w:val="12"/>
                <w:szCs w:val="12"/>
                <w:u w:val="single"/>
                <w:rtl w:val="0"/>
              </w:rPr>
              <w:t xml:space="preserve">MEIC83900A@PEC.ISTRUZIONE.IT</w:t>
            </w:r>
          </w:p>
        </w:tc>
        <w:tc>
          <w:tcPr>
            <w:tcBorders>
              <w:bottom w:color="000000" w:space="0" w:sz="4" w:val="single"/>
            </w:tcBorders>
            <w:shd w:fill="ebf7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</w:rPr>
              <w:drawing>
                <wp:inline distB="114300" distT="114300" distL="114300" distR="114300">
                  <wp:extent cx="976313" cy="761820"/>
                  <wp:effectExtent b="0" l="0" r="0" t="0"/>
                  <wp:docPr descr="Logo_Torre_IC-Brolo.png" id="1" name="image2.png"/>
                  <a:graphic>
                    <a:graphicData uri="http://schemas.openxmlformats.org/drawingml/2006/picture">
                      <pic:pic>
                        <pic:nvPicPr>
                          <pic:cNvPr descr="Logo_Torre_IC-Brolo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7618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mfortaa" w:cs="Comfortaa" w:eastAsia="Comfortaa" w:hAnsi="Comfortaa"/>
          <w:i w:val="1"/>
        </w:rPr>
      </w:pP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Allegato B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RENDICONTAZIONE PROGETT</w:t>
      </w:r>
      <w:r w:rsidDel="00000000" w:rsidR="00000000" w:rsidRPr="00000000">
        <w:rPr>
          <w:b w:val="1"/>
          <w:sz w:val="28"/>
          <w:szCs w:val="28"/>
          <w:rtl w:val="0"/>
        </w:rPr>
        <w:t xml:space="preserve">O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A.S.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6735"/>
        <w:tblGridChange w:id="0">
          <w:tblGrid>
            <w:gridCol w:w="2895"/>
            <w:gridCol w:w="6735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Estremi dell’atto di nomina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DEL PROGETTO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Prot. n.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2.5"/>
        <w:gridCol w:w="2902.5"/>
        <w:gridCol w:w="1920"/>
        <w:gridCol w:w="1920"/>
        <w:tblGridChange w:id="0">
          <w:tblGrid>
            <w:gridCol w:w="2902.5"/>
            <w:gridCol w:w="2902.5"/>
            <w:gridCol w:w="1920"/>
            <w:gridCol w:w="192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Classi coinvolte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Alunni partecipanti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Prodotti digitali</w:t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(digitare SI o NO)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RELAZIONE DIDATTICA</w:t>
      </w: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rtl w:val="0"/>
        </w:rPr>
        <w:t xml:space="preserve">ttività svolte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Illustrare nei dettagli le attività svolte, gli obiettivi conseguiti in relazione a quelli programmati e le risorse umane e strumentali utilizzate.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680" w:hRule="atLeast"/>
        </w:trPr>
        <w:tc>
          <w:tcPr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Comunicazione e coinvolgimento delle famiglie</w:t>
      </w:r>
    </w:p>
    <w:p w:rsidR="00000000" w:rsidDel="00000000" w:rsidP="00000000" w:rsidRDefault="00000000" w:rsidRPr="00000000" w14:paraId="00000025">
      <w:pPr>
        <w:rPr>
          <w:b w:val="1"/>
          <w:sz w:val="22"/>
          <w:szCs w:val="22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Indicare modalità ed eventuali momenti di comunicazione con ambienti extrascolastici e con le famiglie in particolare</w:t>
      </w: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Prodotti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Indicare eventuali prodotti, digitali, cartacei o d’altro genere, realizzati durante le attività del progetto</w:t>
      </w: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Dichiarazioni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Eliminare il SÌ o il NO in corrispondenza di ciascuna affermazione</w:t>
      </w: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5"/>
        <w:gridCol w:w="817.5"/>
        <w:gridCol w:w="817.5"/>
        <w:tblGridChange w:id="0">
          <w:tblGrid>
            <w:gridCol w:w="7995"/>
            <w:gridCol w:w="817.5"/>
            <w:gridCol w:w="81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Il progetto si è svolto, in tutto o in parte, in ore extracurricolari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 registri di presenza alunni e docenti sono depositati in segreteria (solo per ore extracurricolari)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 prodotti digitali sono stati consegnati tramite modulo al link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http://bit.do/consegnaprodotti2019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RIEPILOGO INCARICHI E SPESE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8"/>
        <w:tblW w:w="9659.6456692913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585"/>
        <w:gridCol w:w="1417.3228346456694"/>
        <w:gridCol w:w="1417.3228346456694"/>
        <w:tblGridChange w:id="0">
          <w:tblGrid>
            <w:gridCol w:w="3240"/>
            <w:gridCol w:w="3585"/>
            <w:gridCol w:w="1417.3228346456694"/>
            <w:gridCol w:w="1417.32283464566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ATTIVIT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À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/INCARICO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NOMINATIVO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Ore di docenza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Ore non di docenza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5"/>
        <w:gridCol w:w="855"/>
        <w:gridCol w:w="2820"/>
        <w:tblGridChange w:id="0">
          <w:tblGrid>
            <w:gridCol w:w="5955"/>
            <w:gridCol w:w="855"/>
            <w:gridCol w:w="28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ALTRE SPESE</w:t>
              <w:br w:type="textWrapping"/>
              <w:t xml:space="preserve">(se conosciute, altrimenti indicare la tipologia di spesa)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SI/NO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Costo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Fotocopie (numero)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materiale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Visite guidate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Si ricorda ai docenti referenti dei Progetti che qualora non venga presentata la rendicontazione, non potranno essere liquidate le spese (compresi i compensi agli insegnanti coinvolti) e che le stesse non dovranno superare il budget previsto all’inizio dell’anno scolastico.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___/___/____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.14173228346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 RESPONSABILE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.141732283466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371.14173228346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133.8582677165355" w:top="1133.8582677165355" w:left="1133.8582677165355" w:right="1133.8582677165355" w:header="39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right" w:pos="9636.141732283466"/>
      </w:tabs>
      <w:rPr/>
    </w:pPr>
    <w:r w:rsidDel="00000000" w:rsidR="00000000" w:rsidRPr="00000000">
      <w:rPr>
        <w:sz w:val="18"/>
        <w:szCs w:val="18"/>
        <w:rtl w:val="0"/>
      </w:rPr>
      <w:t xml:space="preserve">All. B - Scheda di rendicontazione progetto</w:t>
      <w:tab/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/</w:t>
    </w:r>
    <w:r w:rsidDel="00000000" w:rsidR="00000000" w:rsidRPr="00000000">
      <w:rPr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bit.do/consegnaprodotti201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cbrolo.edu.it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