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B1B8" w14:textId="77777777" w:rsidR="00083C24" w:rsidRPr="00DC7D80" w:rsidRDefault="00083C24" w:rsidP="00083C24">
      <w:pPr>
        <w:pStyle w:val="Titolo3"/>
        <w:jc w:val="center"/>
      </w:pPr>
      <w:r w:rsidRPr="00DC7D80">
        <w:t>ALLEGATO E</w:t>
      </w:r>
    </w:p>
    <w:p w14:paraId="4CA5A35B" w14:textId="77777777" w:rsidR="00083C24" w:rsidRPr="00DC7D80" w:rsidRDefault="00083C24" w:rsidP="00083C24">
      <w:pPr>
        <w:jc w:val="center"/>
      </w:pPr>
      <w:r w:rsidRPr="00DC7D80">
        <w:t>DICHIARAZIONE DI SERVIZIO CONTINUATIVO</w:t>
      </w:r>
    </w:p>
    <w:p w14:paraId="0978A6CA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14:paraId="74A346DB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14:paraId="36E23798" w14:textId="77777777"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14:paraId="1F7B9BC3" w14:textId="77777777"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</w:t>
      </w:r>
      <w:proofErr w:type="gramStart"/>
      <w:r w:rsidRPr="00DC7D80">
        <w:rPr>
          <w:rFonts w:ascii="Courier New" w:hAnsi="Courier New"/>
        </w:rPr>
        <w:t>ANNO  SCOLASTICO</w:t>
      </w:r>
      <w:proofErr w:type="gramEnd"/>
      <w:r w:rsidRPr="00DC7D80">
        <w:rPr>
          <w:rFonts w:ascii="Courier New" w:hAnsi="Courier New"/>
        </w:rPr>
        <w:t xml:space="preserve">  .... /</w:t>
      </w:r>
      <w:proofErr w:type="gramStart"/>
      <w:r w:rsidRPr="00DC7D80">
        <w:rPr>
          <w:rFonts w:ascii="Courier New" w:hAnsi="Courier New"/>
        </w:rPr>
        <w:t xml:space="preserve"> 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14:paraId="64133DA3" w14:textId="77777777"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14:paraId="49297518" w14:textId="77777777" w:rsidTr="00C22701">
        <w:tc>
          <w:tcPr>
            <w:tcW w:w="212" w:type="dxa"/>
          </w:tcPr>
          <w:p w14:paraId="51308016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14:paraId="4CAEBF15" w14:textId="77777777"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14:paraId="66E56277" w14:textId="77777777"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14:paraId="08FF6745" w14:textId="77777777"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14:paraId="08244954" w14:textId="77777777" w:rsidTr="00C22701">
        <w:tc>
          <w:tcPr>
            <w:tcW w:w="212" w:type="dxa"/>
          </w:tcPr>
          <w:p w14:paraId="567DE7F1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14:paraId="3737FAAB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79983E18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09325F6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2C38089C" w14:textId="77777777" w:rsidTr="00C22701">
        <w:tc>
          <w:tcPr>
            <w:tcW w:w="212" w:type="dxa"/>
          </w:tcPr>
          <w:p w14:paraId="731DD1C3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14:paraId="5A051329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0FBCE656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CDD2DEF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3017DB1B" w14:textId="77777777" w:rsidTr="00C22701">
        <w:tc>
          <w:tcPr>
            <w:tcW w:w="212" w:type="dxa"/>
          </w:tcPr>
          <w:p w14:paraId="7CAF19E4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14:paraId="64813C22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4CECCB61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334318B6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4453C8F7" w14:textId="77777777" w:rsidTr="00C22701">
        <w:tc>
          <w:tcPr>
            <w:tcW w:w="212" w:type="dxa"/>
          </w:tcPr>
          <w:p w14:paraId="1E3D5E3F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14:paraId="33555CA5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CD003E6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03328638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403778BD" w14:textId="77777777" w:rsidTr="00C22701">
        <w:tc>
          <w:tcPr>
            <w:tcW w:w="212" w:type="dxa"/>
          </w:tcPr>
          <w:p w14:paraId="5D519588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14:paraId="1DE25F2B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1069C985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5649F13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2049F22A" w14:textId="77777777" w:rsidTr="00C22701">
        <w:tc>
          <w:tcPr>
            <w:tcW w:w="212" w:type="dxa"/>
          </w:tcPr>
          <w:p w14:paraId="2B1FC686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14:paraId="7D0FD0AD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62C5806C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DDC8793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32FBD803" w14:textId="77777777" w:rsidTr="00C22701">
        <w:tc>
          <w:tcPr>
            <w:tcW w:w="212" w:type="dxa"/>
          </w:tcPr>
          <w:p w14:paraId="4FDBEDFA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14:paraId="43457CEB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5BD608D4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3D1D9577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794E9E09" w14:textId="77777777" w:rsidTr="00C22701">
        <w:tc>
          <w:tcPr>
            <w:tcW w:w="212" w:type="dxa"/>
          </w:tcPr>
          <w:p w14:paraId="029AC682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14:paraId="06BE0D6C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44159173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0A79AF81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4651B196" w14:textId="77777777" w:rsidTr="00C22701">
        <w:tc>
          <w:tcPr>
            <w:tcW w:w="212" w:type="dxa"/>
          </w:tcPr>
          <w:p w14:paraId="5811A59F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14:paraId="380BA366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31884357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38C3ECA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14:paraId="4716980A" w14:textId="77777777" w:rsidR="00083C24" w:rsidRPr="00DC7D80" w:rsidRDefault="00083C24" w:rsidP="00083C24">
      <w:pPr>
        <w:ind w:right="567"/>
        <w:rPr>
          <w:rFonts w:ascii="Courier New" w:hAnsi="Courier New"/>
        </w:rPr>
      </w:pPr>
    </w:p>
    <w:p w14:paraId="48D39B96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14:paraId="7904AF2B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14:paraId="43C0F11E" w14:textId="77777777"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14:paraId="5BEEE656" w14:textId="77777777"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p w14:paraId="7707544B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14:paraId="023AC309" w14:textId="77777777" w:rsidTr="00C22701">
        <w:tc>
          <w:tcPr>
            <w:tcW w:w="212" w:type="dxa"/>
          </w:tcPr>
          <w:p w14:paraId="6F39C664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14:paraId="167CE1FE" w14:textId="77777777"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14:paraId="4FF683E5" w14:textId="77777777"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14:paraId="3F2ED1FE" w14:textId="77777777"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14:paraId="29E7585D" w14:textId="77777777" w:rsidTr="00C22701">
        <w:tc>
          <w:tcPr>
            <w:tcW w:w="212" w:type="dxa"/>
          </w:tcPr>
          <w:p w14:paraId="2358E7DE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14:paraId="24C400F3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0E6537D5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C1B99C7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0F393E7B" w14:textId="77777777" w:rsidTr="00C22701">
        <w:tc>
          <w:tcPr>
            <w:tcW w:w="212" w:type="dxa"/>
          </w:tcPr>
          <w:p w14:paraId="2B359EEF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14:paraId="431F04AD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18033020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D59F5D8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01AE0FB1" w14:textId="77777777" w:rsidTr="00C22701">
        <w:tc>
          <w:tcPr>
            <w:tcW w:w="212" w:type="dxa"/>
          </w:tcPr>
          <w:p w14:paraId="221EB473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14:paraId="0EFD695C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2ABFB023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16D4EDA8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3BB1C319" w14:textId="77777777" w:rsidTr="00C22701">
        <w:tc>
          <w:tcPr>
            <w:tcW w:w="212" w:type="dxa"/>
          </w:tcPr>
          <w:p w14:paraId="0D9C9B9F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14:paraId="4C0ADD95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57E37E29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D6BCD5A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1B36101D" w14:textId="77777777" w:rsidTr="00C22701">
        <w:tc>
          <w:tcPr>
            <w:tcW w:w="212" w:type="dxa"/>
          </w:tcPr>
          <w:p w14:paraId="2D9661E9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14:paraId="7D36FA96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41384F9E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28533572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53C63E77" w14:textId="77777777" w:rsidTr="00C22701">
        <w:tc>
          <w:tcPr>
            <w:tcW w:w="212" w:type="dxa"/>
          </w:tcPr>
          <w:p w14:paraId="0414D6C5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14:paraId="2E7FF9D1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7E9F8DE1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4A12F177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614C706F" w14:textId="77777777" w:rsidTr="00C22701">
        <w:tc>
          <w:tcPr>
            <w:tcW w:w="212" w:type="dxa"/>
          </w:tcPr>
          <w:p w14:paraId="77574C12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14:paraId="6B0E3D81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1C5A7E85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56B46325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1936917F" w14:textId="77777777" w:rsidTr="00C22701">
        <w:tc>
          <w:tcPr>
            <w:tcW w:w="212" w:type="dxa"/>
          </w:tcPr>
          <w:p w14:paraId="4C82450A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14:paraId="3C9F6DFE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4B4B8F8D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2CCEEBBE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14:paraId="34420319" w14:textId="77777777" w:rsidTr="00C22701">
        <w:tc>
          <w:tcPr>
            <w:tcW w:w="212" w:type="dxa"/>
          </w:tcPr>
          <w:p w14:paraId="5D7874D3" w14:textId="77777777"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14:paraId="7126ABA0" w14:textId="77777777"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14:paraId="73930552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14:paraId="6A3FFFB7" w14:textId="77777777"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14:paraId="637D93F9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14:paraId="63A292A5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14:paraId="6EE09FF3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14:paraId="3A652F94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14:paraId="56DF15CF" w14:textId="77777777"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14:paraId="47548642" w14:textId="77777777"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14:paraId="10AF6693" w14:textId="77777777" w:rsidR="00083C24" w:rsidRPr="00170AFF" w:rsidRDefault="00083C24" w:rsidP="00083C24">
      <w:pPr>
        <w:ind w:right="567"/>
        <w:rPr>
          <w:i/>
        </w:rPr>
      </w:pPr>
    </w:p>
    <w:p w14:paraId="33FECBA7" w14:textId="77777777"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14:paraId="50D78CA0" w14:textId="77777777"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783AB07C" w14:textId="77777777"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14:paraId="7E91877E" w14:textId="77777777"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14:paraId="3007F61E" w14:textId="77777777" w:rsidR="00FE4C25" w:rsidRDefault="00FE4C25"/>
    <w:sectPr w:rsidR="00FE4C25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4"/>
    <w:rsid w:val="00083C24"/>
    <w:rsid w:val="001524C3"/>
    <w:rsid w:val="00E77C02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1985B2"/>
  <w15:docId w15:val="{8C7BBFD8-9D41-4A92-B9F8-725897A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IC Brolo</cp:lastModifiedBy>
  <cp:revision>2</cp:revision>
  <dcterms:created xsi:type="dcterms:W3CDTF">2024-02-27T07:25:00Z</dcterms:created>
  <dcterms:modified xsi:type="dcterms:W3CDTF">2024-02-27T07:25:00Z</dcterms:modified>
</cp:coreProperties>
</file>