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011B2FE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74401D">
        <w:rPr>
          <w:rFonts w:ascii="Times New Roman" w:hAnsi="Times New Roman" w:cs="Times New Roman"/>
        </w:rPr>
        <w:t>detta dall</w:t>
      </w:r>
      <w:r w:rsidR="00011C99">
        <w:rPr>
          <w:rFonts w:ascii="Times New Roman" w:hAnsi="Times New Roman" w:cs="Times New Roman"/>
        </w:rPr>
        <w:t xml:space="preserve">a </w:t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  <w:t>_________________</w:t>
      </w:r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383AC26C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6366"/>
      </w:tblGrid>
      <w:tr w:rsidR="00DD27D4" w14:paraId="036F1D0C" w14:textId="77777777" w:rsidTr="00757812">
        <w:trPr>
          <w:trHeight w:val="571"/>
        </w:trPr>
        <w:tc>
          <w:tcPr>
            <w:tcW w:w="636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BA1CCF">
        <w:trPr>
          <w:trHeight w:val="1784"/>
        </w:trPr>
        <w:tc>
          <w:tcPr>
            <w:tcW w:w="6366" w:type="dxa"/>
          </w:tcPr>
          <w:p w14:paraId="63BB4CA3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26FC382E" w14:textId="2377FEB4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61F85C95" w14:textId="4BD17307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11C99"/>
    <w:rsid w:val="00066796"/>
    <w:rsid w:val="000D3118"/>
    <w:rsid w:val="001132B9"/>
    <w:rsid w:val="00122ED9"/>
    <w:rsid w:val="001549EB"/>
    <w:rsid w:val="00226670"/>
    <w:rsid w:val="003104D8"/>
    <w:rsid w:val="00324EAF"/>
    <w:rsid w:val="0033363C"/>
    <w:rsid w:val="003675B7"/>
    <w:rsid w:val="00522FBE"/>
    <w:rsid w:val="0061443D"/>
    <w:rsid w:val="00740EA1"/>
    <w:rsid w:val="0074401D"/>
    <w:rsid w:val="00757812"/>
    <w:rsid w:val="007F3216"/>
    <w:rsid w:val="00851048"/>
    <w:rsid w:val="009113BA"/>
    <w:rsid w:val="00921F89"/>
    <w:rsid w:val="0097459F"/>
    <w:rsid w:val="00A57DF9"/>
    <w:rsid w:val="00AE518D"/>
    <w:rsid w:val="00BA1CCF"/>
    <w:rsid w:val="00CA7A34"/>
    <w:rsid w:val="00D60604"/>
    <w:rsid w:val="00D71E74"/>
    <w:rsid w:val="00DD27D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Asus</cp:lastModifiedBy>
  <cp:revision>2</cp:revision>
  <dcterms:created xsi:type="dcterms:W3CDTF">2025-03-06T07:45:00Z</dcterms:created>
  <dcterms:modified xsi:type="dcterms:W3CDTF">2025-03-06T07:45:00Z</dcterms:modified>
</cp:coreProperties>
</file>